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84929" w14:textId="77777777" w:rsidR="00FA64F4" w:rsidRPr="00BC732D" w:rsidRDefault="00FA64F4" w:rsidP="00FA64F4">
      <w:pPr>
        <w:spacing w:after="0" w:line="360" w:lineRule="auto"/>
        <w:jc w:val="center"/>
        <w:rPr>
          <w:rFonts w:ascii="Times New Roman" w:hAnsi="Times New Roman" w:cs="Times New Roman"/>
          <w:color w:val="000000" w:themeColor="text1"/>
          <w:sz w:val="26"/>
          <w:szCs w:val="26"/>
        </w:rPr>
      </w:pPr>
      <w:r w:rsidRPr="00BC732D">
        <w:rPr>
          <w:rFonts w:ascii="Times New Roman" w:hAnsi="Times New Roman" w:cs="Times New Roman"/>
          <w:color w:val="000000" w:themeColor="text1"/>
          <w:sz w:val="26"/>
          <w:szCs w:val="26"/>
        </w:rPr>
        <w:t xml:space="preserve">Premio dei Presidenti per la cooperazione comunale </w:t>
      </w:r>
    </w:p>
    <w:p w14:paraId="5F9B90FF" w14:textId="77777777" w:rsidR="00FA64F4" w:rsidRPr="00BC732D" w:rsidRDefault="00FA64F4" w:rsidP="00FA64F4">
      <w:pPr>
        <w:spacing w:after="0" w:line="360" w:lineRule="auto"/>
        <w:jc w:val="center"/>
        <w:rPr>
          <w:rFonts w:ascii="Times New Roman" w:hAnsi="Times New Roman" w:cs="Times New Roman"/>
          <w:color w:val="000000" w:themeColor="text1"/>
          <w:sz w:val="26"/>
          <w:szCs w:val="26"/>
        </w:rPr>
      </w:pPr>
      <w:r w:rsidRPr="00BC732D">
        <w:rPr>
          <w:rFonts w:ascii="Times New Roman" w:hAnsi="Times New Roman" w:cs="Times New Roman"/>
          <w:color w:val="000000" w:themeColor="text1"/>
          <w:sz w:val="26"/>
          <w:szCs w:val="26"/>
        </w:rPr>
        <w:t xml:space="preserve">tra Italia e Germania – III Edizione </w:t>
      </w:r>
    </w:p>
    <w:p w14:paraId="075C1E85" w14:textId="236D3AFA" w:rsidR="00BC732D" w:rsidRPr="00BC732D" w:rsidRDefault="00BC732D" w:rsidP="00BC732D">
      <w:pPr>
        <w:pStyle w:val="Default"/>
        <w:jc w:val="center"/>
        <w:rPr>
          <w:rFonts w:ascii="Times New Roman" w:hAnsi="Times New Roman" w:cs="Times New Roman"/>
          <w:bCs/>
          <w:color w:val="000000" w:themeColor="text1"/>
          <w:szCs w:val="26"/>
          <w:lang w:val="it-IT"/>
        </w:rPr>
      </w:pPr>
      <w:r>
        <w:rPr>
          <w:rFonts w:ascii="Times New Roman" w:hAnsi="Times New Roman" w:cs="Times New Roman"/>
          <w:bCs/>
          <w:color w:val="000000" w:themeColor="text1"/>
          <w:szCs w:val="26"/>
          <w:lang w:val="it-IT"/>
        </w:rPr>
        <w:t>Allegato C</w:t>
      </w:r>
      <w:r w:rsidRPr="00BC732D">
        <w:rPr>
          <w:rFonts w:ascii="Times New Roman" w:hAnsi="Times New Roman" w:cs="Times New Roman"/>
          <w:bCs/>
          <w:color w:val="000000" w:themeColor="text1"/>
          <w:szCs w:val="26"/>
          <w:lang w:val="it-IT"/>
        </w:rPr>
        <w:t xml:space="preserve"> - </w:t>
      </w:r>
      <w:r w:rsidRPr="00BC732D">
        <w:rPr>
          <w:rFonts w:ascii="Times New Roman" w:hAnsi="Times New Roman" w:cs="Times New Roman"/>
          <w:b/>
          <w:bCs/>
          <w:color w:val="000000" w:themeColor="text1"/>
          <w:szCs w:val="26"/>
          <w:lang w:val="it-IT"/>
        </w:rPr>
        <w:t>Istruzioni per la compilazione del piano di finanziamento (per i Comuni italiani)</w:t>
      </w:r>
    </w:p>
    <w:p w14:paraId="740B9487" w14:textId="77777777" w:rsidR="00BC732D" w:rsidRPr="00A759B8" w:rsidRDefault="00BC732D" w:rsidP="00BC732D">
      <w:pPr>
        <w:pStyle w:val="Default"/>
        <w:pBdr>
          <w:bottom w:val="single" w:sz="4" w:space="1" w:color="auto"/>
        </w:pBdr>
        <w:jc w:val="center"/>
        <w:rPr>
          <w:rFonts w:ascii="Times New Roman" w:hAnsi="Times New Roman" w:cs="Times New Roman"/>
          <w:sz w:val="26"/>
          <w:szCs w:val="26"/>
          <w:lang w:val="it-IT"/>
        </w:rPr>
      </w:pPr>
    </w:p>
    <w:p w14:paraId="1B9E0ADE" w14:textId="77777777" w:rsidR="007342B8" w:rsidRPr="00C97999" w:rsidRDefault="007342B8" w:rsidP="007342B8">
      <w:pPr>
        <w:pStyle w:val="Testocommento"/>
        <w:jc w:val="center"/>
        <w:rPr>
          <w:b/>
          <w:bCs/>
          <w:color w:val="000000" w:themeColor="text1"/>
          <w:sz w:val="2"/>
          <w:szCs w:val="24"/>
        </w:rPr>
      </w:pPr>
      <w:bookmarkStart w:id="0" w:name="_GoBack"/>
      <w:bookmarkEnd w:id="0"/>
    </w:p>
    <w:p w14:paraId="19139E9F" w14:textId="77777777" w:rsidR="00A42A5D"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 xml:space="preserve">Per evidenziare la ripartizione dei costi stimati, i comuni dovranno compilare il modulo di budget allegato, </w:t>
      </w:r>
      <w:r w:rsidRPr="00BC732D">
        <w:rPr>
          <w:rFonts w:ascii="Times New Roman" w:hAnsi="Times New Roman" w:cs="Times New Roman"/>
          <w:b/>
          <w:color w:val="000000" w:themeColor="text1"/>
          <w:sz w:val="24"/>
          <w:szCs w:val="24"/>
        </w:rPr>
        <w:t>composto di due fogli</w:t>
      </w:r>
      <w:r w:rsidRPr="00BC732D">
        <w:rPr>
          <w:rFonts w:ascii="Times New Roman" w:hAnsi="Times New Roman" w:cs="Times New Roman"/>
          <w:color w:val="000000" w:themeColor="text1"/>
          <w:sz w:val="24"/>
          <w:szCs w:val="24"/>
        </w:rPr>
        <w:t xml:space="preserve">: </w:t>
      </w:r>
    </w:p>
    <w:p w14:paraId="20B9078A" w14:textId="77777777" w:rsidR="00A42A5D" w:rsidRPr="00BC732D" w:rsidRDefault="00A42A5D" w:rsidP="00A42A5D">
      <w:pPr>
        <w:pStyle w:val="Testocommento"/>
        <w:numPr>
          <w:ilvl w:val="0"/>
          <w:numId w:val="1"/>
        </w:numPr>
        <w:jc w:val="both"/>
        <w:rPr>
          <w:rFonts w:ascii="Times New Roman" w:hAnsi="Times New Roman" w:cs="Times New Roman"/>
          <w:i/>
          <w:iCs/>
          <w:color w:val="000000" w:themeColor="text1"/>
          <w:sz w:val="24"/>
          <w:szCs w:val="24"/>
        </w:rPr>
      </w:pPr>
      <w:r w:rsidRPr="00BC732D">
        <w:rPr>
          <w:rFonts w:ascii="Times New Roman" w:hAnsi="Times New Roman" w:cs="Times New Roman"/>
          <w:i/>
          <w:iCs/>
          <w:color w:val="000000" w:themeColor="text1"/>
          <w:sz w:val="24"/>
          <w:szCs w:val="24"/>
        </w:rPr>
        <w:t>Piano finanziario generale</w:t>
      </w:r>
    </w:p>
    <w:p w14:paraId="75630170" w14:textId="77777777" w:rsidR="00A42A5D" w:rsidRPr="00BC732D" w:rsidRDefault="00A42A5D" w:rsidP="00A42A5D">
      <w:pPr>
        <w:pStyle w:val="Testocommento"/>
        <w:numPr>
          <w:ilvl w:val="0"/>
          <w:numId w:val="1"/>
        </w:numPr>
        <w:jc w:val="both"/>
        <w:rPr>
          <w:rFonts w:ascii="Times New Roman" w:hAnsi="Times New Roman" w:cs="Times New Roman"/>
          <w:i/>
          <w:iCs/>
          <w:color w:val="000000" w:themeColor="text1"/>
          <w:sz w:val="24"/>
          <w:szCs w:val="24"/>
        </w:rPr>
      </w:pPr>
      <w:r w:rsidRPr="00BC732D">
        <w:rPr>
          <w:rFonts w:ascii="Times New Roman" w:hAnsi="Times New Roman" w:cs="Times New Roman"/>
          <w:i/>
          <w:iCs/>
          <w:color w:val="000000" w:themeColor="text1"/>
          <w:sz w:val="24"/>
          <w:szCs w:val="24"/>
        </w:rPr>
        <w:t xml:space="preserve">Piano finanziario specifico. </w:t>
      </w:r>
    </w:p>
    <w:p w14:paraId="723B0A63" w14:textId="77777777" w:rsidR="00A42A5D" w:rsidRPr="00BC732D" w:rsidRDefault="00A42A5D" w:rsidP="00A42A5D">
      <w:pPr>
        <w:pStyle w:val="Testocommento"/>
        <w:jc w:val="both"/>
        <w:rPr>
          <w:rFonts w:ascii="Times New Roman" w:hAnsi="Times New Roman" w:cs="Times New Roman"/>
          <w:color w:val="000000" w:themeColor="text1"/>
          <w:sz w:val="24"/>
          <w:szCs w:val="24"/>
          <w:u w:val="single"/>
        </w:rPr>
      </w:pPr>
      <w:r w:rsidRPr="00BC732D">
        <w:rPr>
          <w:rFonts w:ascii="Times New Roman" w:hAnsi="Times New Roman" w:cs="Times New Roman"/>
          <w:i/>
          <w:iCs/>
          <w:color w:val="000000" w:themeColor="text1"/>
          <w:sz w:val="24"/>
          <w:szCs w:val="24"/>
          <w:u w:val="single"/>
        </w:rPr>
        <w:t>Piano finanziario generale.</w:t>
      </w:r>
      <w:r w:rsidRPr="00BC732D">
        <w:rPr>
          <w:rFonts w:ascii="Times New Roman" w:hAnsi="Times New Roman" w:cs="Times New Roman"/>
          <w:color w:val="000000" w:themeColor="text1"/>
          <w:sz w:val="24"/>
          <w:szCs w:val="24"/>
          <w:u w:val="single"/>
        </w:rPr>
        <w:t xml:space="preserve"> </w:t>
      </w:r>
    </w:p>
    <w:p w14:paraId="5E0A7CF6" w14:textId="5975052C" w:rsidR="00DB2473"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I comuni dovranno presentare un unico budget, ciascuno redatto nella propria lingua e indirizzato alle autorità nazionali competenti. In caso di difformità maggiori tra le due versioni, il progetto non potrà essere finanziato. Nel piano finanziario generale dovrà essere fornita una ripartizione dettagliata delle spese in euro, specificando le voci effettive che verranno coperte al 50% dal premio italiano</w:t>
      </w:r>
      <w:r w:rsidR="006A52DE" w:rsidRPr="00BC732D">
        <w:rPr>
          <w:rFonts w:ascii="Times New Roman" w:hAnsi="Times New Roman" w:cs="Times New Roman"/>
          <w:color w:val="000000" w:themeColor="text1"/>
          <w:sz w:val="24"/>
          <w:szCs w:val="24"/>
        </w:rPr>
        <w:t xml:space="preserve"> e al 50% dal premio tedesco. È </w:t>
      </w:r>
      <w:r w:rsidRPr="00BC732D">
        <w:rPr>
          <w:rFonts w:ascii="Times New Roman" w:hAnsi="Times New Roman" w:cs="Times New Roman"/>
          <w:color w:val="000000" w:themeColor="text1"/>
          <w:sz w:val="24"/>
          <w:szCs w:val="24"/>
        </w:rPr>
        <w:t xml:space="preserve">possibile aggiungere o rimuovere voci di budget in base alle esigenze del progetto. </w:t>
      </w:r>
    </w:p>
    <w:p w14:paraId="5368D317" w14:textId="77777777" w:rsidR="00A42A5D"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Nel piano finanziario generale dovranno essere specificate, in particolare, le seguenti voci, specificando per ogni unità il Comune a cui la spesa afferisce;</w:t>
      </w:r>
    </w:p>
    <w:p w14:paraId="7776FE81" w14:textId="77777777" w:rsidR="00A42A5D" w:rsidRPr="00BC732D" w:rsidRDefault="00A42A5D" w:rsidP="00A42A5D">
      <w:pPr>
        <w:pStyle w:val="Testocommento"/>
        <w:numPr>
          <w:ilvl w:val="0"/>
          <w:numId w:val="2"/>
        </w:numPr>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Personale:</w:t>
      </w:r>
      <w:r w:rsidRPr="00BC732D">
        <w:rPr>
          <w:rFonts w:ascii="Times New Roman" w:hAnsi="Times New Roman" w:cs="Times New Roman"/>
          <w:color w:val="000000" w:themeColor="text1"/>
          <w:sz w:val="24"/>
          <w:szCs w:val="24"/>
        </w:rPr>
        <w:t xml:space="preserve"> unità di personale impiegate nel progetto, inclusi, se del caso, consulenti ed esperti esterni alle amministrazioni coinvolte; </w:t>
      </w:r>
    </w:p>
    <w:p w14:paraId="2B0EA34F" w14:textId="77777777" w:rsidR="00A42A5D" w:rsidRPr="00BC732D" w:rsidRDefault="00A42A5D" w:rsidP="00A42A5D">
      <w:pPr>
        <w:pStyle w:val="Testocommento"/>
        <w:numPr>
          <w:ilvl w:val="0"/>
          <w:numId w:val="2"/>
        </w:numPr>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Viaggi:</w:t>
      </w:r>
      <w:r w:rsidRPr="00BC732D">
        <w:rPr>
          <w:rFonts w:ascii="Times New Roman" w:hAnsi="Times New Roman" w:cs="Times New Roman"/>
          <w:color w:val="000000" w:themeColor="text1"/>
          <w:sz w:val="24"/>
          <w:szCs w:val="24"/>
        </w:rPr>
        <w:t xml:space="preserve"> biglietti aerei, spese per spostamenti;</w:t>
      </w:r>
    </w:p>
    <w:p w14:paraId="6B9BDEB2" w14:textId="77777777" w:rsidR="00A42A5D" w:rsidRPr="00BC732D" w:rsidRDefault="00A42A5D" w:rsidP="00A42A5D">
      <w:pPr>
        <w:pStyle w:val="Testocommento"/>
        <w:numPr>
          <w:ilvl w:val="0"/>
          <w:numId w:val="2"/>
        </w:numPr>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Ospitalità</w:t>
      </w:r>
      <w:r w:rsidRPr="00BC732D">
        <w:rPr>
          <w:rFonts w:ascii="Times New Roman" w:hAnsi="Times New Roman" w:cs="Times New Roman"/>
          <w:color w:val="000000" w:themeColor="text1"/>
          <w:sz w:val="24"/>
          <w:szCs w:val="24"/>
        </w:rPr>
        <w:t>: spese per ospitalità, inclusi alloggio, pasti o per diem relative alle attività previste;</w:t>
      </w:r>
    </w:p>
    <w:p w14:paraId="55BB3A10" w14:textId="77777777" w:rsidR="00A42A5D" w:rsidRPr="00BC732D" w:rsidRDefault="00A42A5D" w:rsidP="00A42A5D">
      <w:pPr>
        <w:pStyle w:val="Testocommento"/>
        <w:numPr>
          <w:ilvl w:val="0"/>
          <w:numId w:val="2"/>
        </w:numPr>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Riunioni e conferenze</w:t>
      </w:r>
      <w:r w:rsidRPr="00BC732D">
        <w:rPr>
          <w:rFonts w:ascii="Times New Roman" w:hAnsi="Times New Roman" w:cs="Times New Roman"/>
          <w:color w:val="000000" w:themeColor="text1"/>
          <w:sz w:val="24"/>
          <w:szCs w:val="24"/>
        </w:rPr>
        <w:t>: indicare spese relative a riunioni e conferenze previste dal progetto;</w:t>
      </w:r>
    </w:p>
    <w:p w14:paraId="0AAF6B21" w14:textId="71E51EC5" w:rsidR="00A42A5D" w:rsidRPr="00BC732D" w:rsidRDefault="00A42A5D" w:rsidP="00A42A5D">
      <w:pPr>
        <w:pStyle w:val="Testocommento"/>
        <w:numPr>
          <w:ilvl w:val="0"/>
          <w:numId w:val="2"/>
        </w:numPr>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Contratti e subappalti</w:t>
      </w:r>
      <w:r w:rsidRPr="00BC732D">
        <w:rPr>
          <w:rFonts w:ascii="Times New Roman" w:hAnsi="Times New Roman" w:cs="Times New Roman"/>
          <w:color w:val="000000" w:themeColor="text1"/>
          <w:sz w:val="24"/>
          <w:szCs w:val="24"/>
        </w:rPr>
        <w:t>: servizi specifici, studi e ricerche, affitto di uffici o spazi;</w:t>
      </w:r>
    </w:p>
    <w:p w14:paraId="06AD995F" w14:textId="77777777" w:rsidR="00A42A5D" w:rsidRPr="00BC732D" w:rsidRDefault="00A42A5D" w:rsidP="00A42A5D">
      <w:pPr>
        <w:pStyle w:val="Testocommento"/>
        <w:numPr>
          <w:ilvl w:val="0"/>
          <w:numId w:val="2"/>
        </w:numPr>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Formazione</w:t>
      </w:r>
      <w:r w:rsidRPr="00BC732D">
        <w:rPr>
          <w:rFonts w:ascii="Times New Roman" w:hAnsi="Times New Roman" w:cs="Times New Roman"/>
          <w:color w:val="000000" w:themeColor="text1"/>
          <w:sz w:val="24"/>
          <w:szCs w:val="24"/>
        </w:rPr>
        <w:t>: borse di studio, workshop, conferenze, visite di studio;</w:t>
      </w:r>
    </w:p>
    <w:p w14:paraId="4CE196D2" w14:textId="77777777" w:rsidR="00A42A5D" w:rsidRPr="00BC732D" w:rsidRDefault="00A42A5D" w:rsidP="00A42A5D">
      <w:pPr>
        <w:pStyle w:val="Testocommento"/>
        <w:numPr>
          <w:ilvl w:val="0"/>
          <w:numId w:val="2"/>
        </w:numPr>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Attrezzature</w:t>
      </w:r>
      <w:r w:rsidRPr="00BC732D">
        <w:rPr>
          <w:rFonts w:ascii="Times New Roman" w:hAnsi="Times New Roman" w:cs="Times New Roman"/>
          <w:color w:val="000000" w:themeColor="text1"/>
          <w:sz w:val="24"/>
          <w:szCs w:val="24"/>
        </w:rPr>
        <w:t>: laptop, software, attrezzature necessarie per la realizzazione del progetto;</w:t>
      </w:r>
    </w:p>
    <w:p w14:paraId="0563D0CE" w14:textId="77777777" w:rsidR="00A42A5D" w:rsidRPr="00BC732D" w:rsidRDefault="00A42A5D" w:rsidP="00A42A5D">
      <w:pPr>
        <w:pStyle w:val="Testocommento"/>
        <w:numPr>
          <w:ilvl w:val="0"/>
          <w:numId w:val="2"/>
        </w:numPr>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Promozione</w:t>
      </w:r>
      <w:r w:rsidRPr="00BC732D">
        <w:rPr>
          <w:rFonts w:ascii="Times New Roman" w:hAnsi="Times New Roman" w:cs="Times New Roman"/>
          <w:color w:val="000000" w:themeColor="text1"/>
          <w:sz w:val="24"/>
          <w:szCs w:val="24"/>
        </w:rPr>
        <w:t>: costi per pubblicazioni, opuscoli, pubblicità, ecc.;</w:t>
      </w:r>
    </w:p>
    <w:p w14:paraId="614E327F" w14:textId="77777777" w:rsidR="00A42A5D" w:rsidRPr="00BC732D" w:rsidRDefault="00A42A5D" w:rsidP="00A42A5D">
      <w:pPr>
        <w:pStyle w:val="Testocommento"/>
        <w:numPr>
          <w:ilvl w:val="0"/>
          <w:numId w:val="2"/>
        </w:numPr>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Costi amministrativi</w:t>
      </w:r>
      <w:r w:rsidRPr="00BC732D">
        <w:rPr>
          <w:rFonts w:ascii="Times New Roman" w:hAnsi="Times New Roman" w:cs="Times New Roman"/>
          <w:color w:val="000000" w:themeColor="text1"/>
          <w:sz w:val="24"/>
          <w:szCs w:val="24"/>
        </w:rPr>
        <w:t>: materiali, forniture, stampe, copie;</w:t>
      </w:r>
    </w:p>
    <w:p w14:paraId="0FF40CCE" w14:textId="77777777" w:rsidR="00A42A5D" w:rsidRPr="00BC732D" w:rsidRDefault="00A42A5D" w:rsidP="00A42A5D">
      <w:pPr>
        <w:pStyle w:val="Testocommento"/>
        <w:numPr>
          <w:ilvl w:val="0"/>
          <w:numId w:val="2"/>
        </w:numPr>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Altro</w:t>
      </w:r>
      <w:r w:rsidRPr="00BC732D">
        <w:rPr>
          <w:rFonts w:ascii="Times New Roman" w:hAnsi="Times New Roman" w:cs="Times New Roman"/>
          <w:color w:val="000000" w:themeColor="text1"/>
          <w:sz w:val="24"/>
          <w:szCs w:val="24"/>
        </w:rPr>
        <w:t>: specificare.</w:t>
      </w:r>
    </w:p>
    <w:p w14:paraId="209BE612" w14:textId="77777777" w:rsidR="00DB2473"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 xml:space="preserve">Dove possibile, dovranno essere fornite informazioni sia sul costo unitario che sui subtotali (ad esempio uomo/ora, noleggio/giorno, ecc.). </w:t>
      </w:r>
    </w:p>
    <w:p w14:paraId="17D612F7" w14:textId="10CB21C8" w:rsidR="00A42A5D"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 xml:space="preserve">Si prega di notare che il contributo richiesto dal Premio dei Presidenti dovrà essere ripartito in percentuale identica tra il Premio italiano e quello tedesco. Non ci sono ulteriori restrizioni e/o indicazioni sulla distribuzione del budget del progetto tra i partner del progetto, salvo l’obbligo per ciascun comune </w:t>
      </w:r>
      <w:r w:rsidR="0073600D" w:rsidRPr="00BC732D">
        <w:rPr>
          <w:rFonts w:ascii="Times New Roman" w:hAnsi="Times New Roman" w:cs="Times New Roman"/>
          <w:color w:val="000000" w:themeColor="text1"/>
          <w:sz w:val="24"/>
          <w:szCs w:val="24"/>
        </w:rPr>
        <w:t xml:space="preserve">di </w:t>
      </w:r>
      <w:r w:rsidR="000209F0" w:rsidRPr="00BC732D">
        <w:rPr>
          <w:rFonts w:ascii="Times New Roman" w:hAnsi="Times New Roman" w:cs="Times New Roman"/>
          <w:color w:val="000000" w:themeColor="text1"/>
          <w:sz w:val="24"/>
          <w:szCs w:val="24"/>
        </w:rPr>
        <w:t>sostenere direttamente una quota di spese</w:t>
      </w:r>
      <w:r w:rsidRPr="00BC732D">
        <w:rPr>
          <w:rFonts w:ascii="Times New Roman" w:hAnsi="Times New Roman" w:cs="Times New Roman"/>
          <w:color w:val="000000" w:themeColor="text1"/>
          <w:sz w:val="24"/>
          <w:szCs w:val="24"/>
        </w:rPr>
        <w:t xml:space="preserve"> </w:t>
      </w:r>
      <w:r w:rsidR="0073600D" w:rsidRPr="00BC732D">
        <w:rPr>
          <w:rFonts w:ascii="Times New Roman" w:hAnsi="Times New Roman" w:cs="Times New Roman"/>
          <w:color w:val="000000" w:themeColor="text1"/>
          <w:sz w:val="24"/>
          <w:szCs w:val="24"/>
        </w:rPr>
        <w:t xml:space="preserve">(in </w:t>
      </w:r>
      <w:r w:rsidR="0073600D" w:rsidRPr="00BC732D">
        <w:rPr>
          <w:rFonts w:ascii="Times New Roman" w:hAnsi="Times New Roman" w:cs="Times New Roman"/>
          <w:i/>
          <w:color w:val="000000" w:themeColor="text1"/>
          <w:sz w:val="24"/>
          <w:szCs w:val="24"/>
        </w:rPr>
        <w:t>cash</w:t>
      </w:r>
      <w:r w:rsidR="0073600D" w:rsidRPr="00BC732D">
        <w:rPr>
          <w:rFonts w:ascii="Times New Roman" w:hAnsi="Times New Roman" w:cs="Times New Roman"/>
          <w:color w:val="000000" w:themeColor="text1"/>
          <w:sz w:val="24"/>
          <w:szCs w:val="24"/>
        </w:rPr>
        <w:t xml:space="preserve"> e/o in </w:t>
      </w:r>
      <w:proofErr w:type="spellStart"/>
      <w:r w:rsidR="0073600D" w:rsidRPr="00BC732D">
        <w:rPr>
          <w:rFonts w:ascii="Times New Roman" w:hAnsi="Times New Roman" w:cs="Times New Roman"/>
          <w:i/>
          <w:color w:val="000000" w:themeColor="text1"/>
          <w:sz w:val="24"/>
          <w:szCs w:val="24"/>
        </w:rPr>
        <w:t>kind</w:t>
      </w:r>
      <w:proofErr w:type="spellEnd"/>
      <w:r w:rsidR="0073600D" w:rsidRPr="00BC732D">
        <w:rPr>
          <w:rFonts w:ascii="Times New Roman" w:hAnsi="Times New Roman" w:cs="Times New Roman"/>
          <w:color w:val="000000" w:themeColor="text1"/>
          <w:sz w:val="24"/>
          <w:szCs w:val="24"/>
        </w:rPr>
        <w:t xml:space="preserve">) corrispondente almeno al </w:t>
      </w:r>
      <w:r w:rsidRPr="00BC732D">
        <w:rPr>
          <w:rFonts w:ascii="Times New Roman" w:hAnsi="Times New Roman" w:cs="Times New Roman"/>
          <w:color w:val="000000" w:themeColor="text1"/>
          <w:sz w:val="24"/>
          <w:szCs w:val="24"/>
        </w:rPr>
        <w:t xml:space="preserve">10% </w:t>
      </w:r>
      <w:r w:rsidR="0073600D" w:rsidRPr="00BC732D">
        <w:rPr>
          <w:rFonts w:ascii="Times New Roman" w:hAnsi="Times New Roman" w:cs="Times New Roman"/>
          <w:color w:val="000000" w:themeColor="text1"/>
          <w:sz w:val="24"/>
          <w:szCs w:val="24"/>
        </w:rPr>
        <w:t>del</w:t>
      </w:r>
      <w:r w:rsidRPr="00BC732D">
        <w:rPr>
          <w:rFonts w:ascii="Times New Roman" w:hAnsi="Times New Roman" w:cs="Times New Roman"/>
          <w:color w:val="000000" w:themeColor="text1"/>
          <w:sz w:val="24"/>
          <w:szCs w:val="24"/>
        </w:rPr>
        <w:t xml:space="preserve">le </w:t>
      </w:r>
      <w:r w:rsidR="0073600D" w:rsidRPr="00BC732D">
        <w:rPr>
          <w:rFonts w:ascii="Times New Roman" w:hAnsi="Times New Roman" w:cs="Times New Roman"/>
          <w:color w:val="000000" w:themeColor="text1"/>
          <w:sz w:val="24"/>
          <w:szCs w:val="24"/>
        </w:rPr>
        <w:t>dell’ammontare del finanziamento richiesto ai due Ministeri degli Esteri</w:t>
      </w:r>
      <w:r w:rsidR="00E77F29" w:rsidRPr="00BC732D">
        <w:rPr>
          <w:rFonts w:ascii="Times New Roman" w:hAnsi="Times New Roman" w:cs="Times New Roman"/>
          <w:color w:val="000000" w:themeColor="text1"/>
          <w:sz w:val="24"/>
          <w:szCs w:val="24"/>
        </w:rPr>
        <w:t xml:space="preserve"> (</w:t>
      </w:r>
      <w:r w:rsidR="0073600D" w:rsidRPr="00BC732D">
        <w:rPr>
          <w:rFonts w:ascii="Times New Roman" w:hAnsi="Times New Roman" w:cs="Times New Roman"/>
          <w:color w:val="000000" w:themeColor="text1"/>
          <w:sz w:val="24"/>
          <w:szCs w:val="24"/>
        </w:rPr>
        <w:t>il 5% del totale per ciascun Comune</w:t>
      </w:r>
      <w:r w:rsidR="00E77F29" w:rsidRPr="00BC732D">
        <w:rPr>
          <w:rFonts w:ascii="Times New Roman" w:hAnsi="Times New Roman" w:cs="Times New Roman"/>
          <w:color w:val="000000" w:themeColor="text1"/>
          <w:sz w:val="24"/>
          <w:szCs w:val="24"/>
        </w:rPr>
        <w:t xml:space="preserve">). </w:t>
      </w:r>
      <w:r w:rsidRPr="00BC732D">
        <w:rPr>
          <w:rFonts w:ascii="Times New Roman" w:hAnsi="Times New Roman" w:cs="Times New Roman"/>
          <w:color w:val="000000" w:themeColor="text1"/>
          <w:sz w:val="24"/>
          <w:szCs w:val="24"/>
        </w:rPr>
        <w:t>I partner del progetto dovranno concordare congiuntamente come allocare le risorse e presentare piani finanziari identici alle rispettive autorità nazionali, pena l’inammissibilità della richiesta di cofinanziamento.</w:t>
      </w:r>
    </w:p>
    <w:p w14:paraId="0AA239B8" w14:textId="247B08A6" w:rsidR="00A42A5D"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lastRenderedPageBreak/>
        <w:t>Osservazioni</w:t>
      </w:r>
      <w:r w:rsidRPr="00BC732D">
        <w:rPr>
          <w:rFonts w:ascii="Times New Roman" w:hAnsi="Times New Roman" w:cs="Times New Roman"/>
          <w:color w:val="000000" w:themeColor="text1"/>
          <w:sz w:val="24"/>
          <w:szCs w:val="24"/>
        </w:rPr>
        <w:t xml:space="preserve">: questa sezione offre spazio per eventuali considerazioni relative al budget non chiaramente incluse nel foglio di calcolo. Ad esempio, se nel bilancio sono previsti contributi </w:t>
      </w:r>
      <w:r w:rsidRPr="00BC732D">
        <w:rPr>
          <w:rFonts w:ascii="Times New Roman" w:hAnsi="Times New Roman" w:cs="Times New Roman"/>
          <w:i/>
          <w:iCs/>
          <w:color w:val="000000" w:themeColor="text1"/>
          <w:sz w:val="24"/>
          <w:szCs w:val="24"/>
        </w:rPr>
        <w:t xml:space="preserve">in </w:t>
      </w:r>
      <w:proofErr w:type="spellStart"/>
      <w:r w:rsidRPr="00BC732D">
        <w:rPr>
          <w:rFonts w:ascii="Times New Roman" w:hAnsi="Times New Roman" w:cs="Times New Roman"/>
          <w:i/>
          <w:iCs/>
          <w:color w:val="000000" w:themeColor="text1"/>
          <w:sz w:val="24"/>
          <w:szCs w:val="24"/>
        </w:rPr>
        <w:t>kind</w:t>
      </w:r>
      <w:proofErr w:type="spellEnd"/>
      <w:r w:rsidRPr="00BC732D">
        <w:rPr>
          <w:rFonts w:ascii="Times New Roman" w:hAnsi="Times New Roman" w:cs="Times New Roman"/>
          <w:i/>
          <w:iCs/>
          <w:color w:val="000000" w:themeColor="text1"/>
          <w:sz w:val="24"/>
          <w:szCs w:val="24"/>
        </w:rPr>
        <w:t>,</w:t>
      </w:r>
      <w:r w:rsidRPr="00BC732D">
        <w:rPr>
          <w:rFonts w:ascii="Times New Roman" w:hAnsi="Times New Roman" w:cs="Times New Roman"/>
          <w:color w:val="000000" w:themeColor="text1"/>
          <w:sz w:val="24"/>
          <w:szCs w:val="24"/>
        </w:rPr>
        <w:t xml:space="preserve"> essi dovranno essere descritti in questa sezione. I contributi </w:t>
      </w:r>
      <w:r w:rsidRPr="00BC732D">
        <w:rPr>
          <w:rFonts w:ascii="Times New Roman" w:hAnsi="Times New Roman" w:cs="Times New Roman"/>
          <w:i/>
          <w:iCs/>
          <w:color w:val="000000" w:themeColor="text1"/>
          <w:sz w:val="24"/>
          <w:szCs w:val="24"/>
        </w:rPr>
        <w:t xml:space="preserve">in </w:t>
      </w:r>
      <w:proofErr w:type="spellStart"/>
      <w:r w:rsidRPr="00BC732D">
        <w:rPr>
          <w:rFonts w:ascii="Times New Roman" w:hAnsi="Times New Roman" w:cs="Times New Roman"/>
          <w:i/>
          <w:iCs/>
          <w:color w:val="000000" w:themeColor="text1"/>
          <w:sz w:val="24"/>
          <w:szCs w:val="24"/>
        </w:rPr>
        <w:t>kind</w:t>
      </w:r>
      <w:proofErr w:type="spellEnd"/>
      <w:r w:rsidRPr="00BC732D">
        <w:rPr>
          <w:rFonts w:ascii="Times New Roman" w:hAnsi="Times New Roman" w:cs="Times New Roman"/>
          <w:color w:val="000000" w:themeColor="text1"/>
          <w:sz w:val="24"/>
          <w:szCs w:val="24"/>
        </w:rPr>
        <w:t xml:space="preserve"> possono riferirsi a valori in termini di contributi di tempo, materiali, attrezzature per i quali non viene effettuato alcun pagamento</w:t>
      </w:r>
      <w:r w:rsidR="00E77F29" w:rsidRPr="00BC732D">
        <w:rPr>
          <w:rFonts w:ascii="Times New Roman" w:hAnsi="Times New Roman" w:cs="Times New Roman"/>
          <w:color w:val="000000" w:themeColor="text1"/>
          <w:sz w:val="24"/>
          <w:szCs w:val="24"/>
        </w:rPr>
        <w:t>, il cui costo è documentabile</w:t>
      </w:r>
      <w:r w:rsidRPr="00BC732D">
        <w:rPr>
          <w:rFonts w:ascii="Times New Roman" w:hAnsi="Times New Roman" w:cs="Times New Roman"/>
          <w:color w:val="000000" w:themeColor="text1"/>
          <w:sz w:val="24"/>
          <w:szCs w:val="24"/>
        </w:rPr>
        <w:t xml:space="preserve">. Il tempo del personale coinvolto nel progetto e in servizio con contratto presso un partner del progetto (e quindi il cui stipendio non è pagato dal bilancio del progetto) dovrebbe essere registrato come contributo </w:t>
      </w:r>
      <w:r w:rsidRPr="00BC732D">
        <w:rPr>
          <w:rFonts w:ascii="Times New Roman" w:hAnsi="Times New Roman" w:cs="Times New Roman"/>
          <w:i/>
          <w:color w:val="000000" w:themeColor="text1"/>
          <w:sz w:val="24"/>
          <w:szCs w:val="24"/>
        </w:rPr>
        <w:t xml:space="preserve">in </w:t>
      </w:r>
      <w:proofErr w:type="spellStart"/>
      <w:r w:rsidRPr="00BC732D">
        <w:rPr>
          <w:rFonts w:ascii="Times New Roman" w:hAnsi="Times New Roman" w:cs="Times New Roman"/>
          <w:i/>
          <w:color w:val="000000" w:themeColor="text1"/>
          <w:sz w:val="24"/>
          <w:szCs w:val="24"/>
        </w:rPr>
        <w:t>kind</w:t>
      </w:r>
      <w:proofErr w:type="spellEnd"/>
      <w:r w:rsidRPr="00BC732D">
        <w:rPr>
          <w:rFonts w:ascii="Times New Roman" w:hAnsi="Times New Roman" w:cs="Times New Roman"/>
          <w:color w:val="000000" w:themeColor="text1"/>
          <w:sz w:val="24"/>
          <w:szCs w:val="24"/>
        </w:rPr>
        <w:t>.</w:t>
      </w:r>
    </w:p>
    <w:p w14:paraId="0C8CECDD" w14:textId="77777777" w:rsidR="00A42A5D" w:rsidRPr="00BC732D" w:rsidRDefault="00A42A5D" w:rsidP="00A42A5D">
      <w:pPr>
        <w:pStyle w:val="Testocommento"/>
        <w:jc w:val="both"/>
        <w:rPr>
          <w:rFonts w:ascii="Times New Roman" w:hAnsi="Times New Roman" w:cs="Times New Roman"/>
          <w:color w:val="000000" w:themeColor="text1"/>
          <w:sz w:val="24"/>
          <w:szCs w:val="24"/>
          <w:u w:val="single"/>
        </w:rPr>
      </w:pPr>
      <w:r w:rsidRPr="00BC732D">
        <w:rPr>
          <w:rFonts w:ascii="Times New Roman" w:hAnsi="Times New Roman" w:cs="Times New Roman"/>
          <w:i/>
          <w:iCs/>
          <w:color w:val="000000" w:themeColor="text1"/>
          <w:sz w:val="24"/>
          <w:szCs w:val="24"/>
          <w:u w:val="single"/>
        </w:rPr>
        <w:t>Piano finanziario specifico</w:t>
      </w:r>
      <w:r w:rsidRPr="00BC732D">
        <w:rPr>
          <w:rFonts w:ascii="Times New Roman" w:hAnsi="Times New Roman" w:cs="Times New Roman"/>
          <w:color w:val="000000" w:themeColor="text1"/>
          <w:sz w:val="24"/>
          <w:szCs w:val="24"/>
          <w:u w:val="single"/>
        </w:rPr>
        <w:t>.</w:t>
      </w:r>
    </w:p>
    <w:p w14:paraId="1CD801A1" w14:textId="2C02E9E7" w:rsidR="003E0C86" w:rsidRPr="00BC732D" w:rsidRDefault="00A4324B" w:rsidP="00A42A5D">
      <w:pPr>
        <w:pStyle w:val="Testocommento"/>
        <w:jc w:val="both"/>
        <w:rPr>
          <w:rFonts w:ascii="Times New Roman" w:hAnsi="Times New Roman" w:cs="Times New Roman"/>
          <w:b/>
          <w:color w:val="000000" w:themeColor="text1"/>
          <w:sz w:val="24"/>
          <w:szCs w:val="24"/>
        </w:rPr>
      </w:pPr>
      <w:r w:rsidRPr="00BC732D">
        <w:rPr>
          <w:rFonts w:ascii="Times New Roman" w:hAnsi="Times New Roman" w:cs="Times New Roman"/>
          <w:b/>
          <w:color w:val="000000" w:themeColor="text1"/>
          <w:sz w:val="24"/>
          <w:szCs w:val="24"/>
        </w:rPr>
        <w:t xml:space="preserve">Attenzione! </w:t>
      </w:r>
      <w:r w:rsidR="003E0C86" w:rsidRPr="00BC732D">
        <w:rPr>
          <w:rFonts w:ascii="Times New Roman" w:hAnsi="Times New Roman" w:cs="Times New Roman"/>
          <w:b/>
          <w:color w:val="000000" w:themeColor="text1"/>
          <w:sz w:val="24"/>
          <w:szCs w:val="24"/>
        </w:rPr>
        <w:t xml:space="preserve">Il template contiene un esempio per facilitare la compilazione da parte dei Comuni. </w:t>
      </w:r>
      <w:r w:rsidRPr="00BC732D">
        <w:rPr>
          <w:rFonts w:ascii="Times New Roman" w:hAnsi="Times New Roman" w:cs="Times New Roman"/>
          <w:b/>
          <w:color w:val="000000" w:themeColor="text1"/>
          <w:sz w:val="24"/>
          <w:szCs w:val="24"/>
        </w:rPr>
        <w:t>L’esempio ha il solo scopo di agevolare la compilazione.</w:t>
      </w:r>
      <w:r w:rsidR="003E0C86" w:rsidRPr="00BC732D">
        <w:rPr>
          <w:rFonts w:ascii="Times New Roman" w:hAnsi="Times New Roman" w:cs="Times New Roman"/>
          <w:b/>
          <w:color w:val="000000" w:themeColor="text1"/>
          <w:sz w:val="24"/>
          <w:szCs w:val="24"/>
        </w:rPr>
        <w:t xml:space="preserve"> </w:t>
      </w:r>
      <w:r w:rsidRPr="00BC732D">
        <w:rPr>
          <w:rFonts w:ascii="Times New Roman" w:hAnsi="Times New Roman" w:cs="Times New Roman"/>
          <w:b/>
          <w:color w:val="000000" w:themeColor="text1"/>
          <w:sz w:val="24"/>
          <w:szCs w:val="24"/>
        </w:rPr>
        <w:t>Dovranno essere inserite</w:t>
      </w:r>
      <w:r w:rsidR="003E0C86" w:rsidRPr="00BC732D">
        <w:rPr>
          <w:rFonts w:ascii="Times New Roman" w:hAnsi="Times New Roman" w:cs="Times New Roman"/>
          <w:b/>
          <w:color w:val="000000" w:themeColor="text1"/>
          <w:sz w:val="24"/>
          <w:szCs w:val="24"/>
        </w:rPr>
        <w:t xml:space="preserve"> le voci corrette relative al proprio Piano finanziario Generale.</w:t>
      </w:r>
    </w:p>
    <w:p w14:paraId="1567836C" w14:textId="43BF4C1E" w:rsidR="00DB2473"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Finanziamento: indicare le fonti di finanziamento del progetto, a complemento dei co</w:t>
      </w:r>
      <w:r w:rsidR="006A04E4" w:rsidRPr="00BC732D">
        <w:rPr>
          <w:rFonts w:ascii="Times New Roman" w:hAnsi="Times New Roman" w:cs="Times New Roman"/>
          <w:color w:val="000000" w:themeColor="text1"/>
          <w:sz w:val="24"/>
          <w:szCs w:val="24"/>
        </w:rPr>
        <w:t>ntributi</w:t>
      </w:r>
      <w:r w:rsidRPr="00BC732D">
        <w:rPr>
          <w:rFonts w:ascii="Times New Roman" w:hAnsi="Times New Roman" w:cs="Times New Roman"/>
          <w:color w:val="000000" w:themeColor="text1"/>
          <w:sz w:val="24"/>
          <w:szCs w:val="24"/>
        </w:rPr>
        <w:t xml:space="preserve"> richiesti alle autorità italiane e alle autorità tedesche, che dovranno essere ripartite in proporzione identica ciascuno al 50% del totale cofinanziamento richiesto, e quindi i finanziamenti provenienti dal Comune italiano e dai suoi eventuali partner, e dal Comune tedesco e dai suoi eventuali partner, utilizzando le voci del foglio di calcolo. </w:t>
      </w:r>
    </w:p>
    <w:p w14:paraId="3F29955C" w14:textId="77777777" w:rsidR="00DB2473"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 xml:space="preserve">In questa sezione, i Comuni dovranno indicare la distribuzione del finanziamento al progetto, fornendo informazioni sulle fonti di finanziamento e sulla ripartizione dei costi. </w:t>
      </w:r>
    </w:p>
    <w:p w14:paraId="3953BD12" w14:textId="35BD8771" w:rsidR="00DB2473"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 xml:space="preserve">Il Piano finanziario specifico indica le responsabilità finanziarie di ciascun partner rispetto al budget totale del progetto. Tutti i </w:t>
      </w:r>
      <w:r w:rsidR="006A04E4" w:rsidRPr="00BC732D">
        <w:rPr>
          <w:rFonts w:ascii="Times New Roman" w:hAnsi="Times New Roman" w:cs="Times New Roman"/>
          <w:color w:val="000000" w:themeColor="text1"/>
          <w:sz w:val="24"/>
          <w:szCs w:val="24"/>
        </w:rPr>
        <w:t xml:space="preserve">finanziamenti in </w:t>
      </w:r>
      <w:r w:rsidR="006A04E4" w:rsidRPr="00BC732D">
        <w:rPr>
          <w:rFonts w:ascii="Times New Roman" w:hAnsi="Times New Roman" w:cs="Times New Roman"/>
          <w:i/>
          <w:color w:val="000000" w:themeColor="text1"/>
          <w:sz w:val="24"/>
          <w:szCs w:val="24"/>
        </w:rPr>
        <w:t>cash</w:t>
      </w:r>
      <w:r w:rsidRPr="00BC732D">
        <w:rPr>
          <w:rFonts w:ascii="Times New Roman" w:hAnsi="Times New Roman" w:cs="Times New Roman"/>
          <w:color w:val="000000" w:themeColor="text1"/>
          <w:sz w:val="24"/>
          <w:szCs w:val="24"/>
        </w:rPr>
        <w:t xml:space="preserve"> e i contributi in</w:t>
      </w:r>
      <w:r w:rsidRPr="00BC732D">
        <w:rPr>
          <w:rFonts w:ascii="Times New Roman" w:hAnsi="Times New Roman" w:cs="Times New Roman"/>
          <w:i/>
          <w:color w:val="000000" w:themeColor="text1"/>
          <w:sz w:val="24"/>
          <w:szCs w:val="24"/>
        </w:rPr>
        <w:t xml:space="preserve"> </w:t>
      </w:r>
      <w:proofErr w:type="spellStart"/>
      <w:r w:rsidR="00E77F29" w:rsidRPr="00BC732D">
        <w:rPr>
          <w:rFonts w:ascii="Times New Roman" w:hAnsi="Times New Roman" w:cs="Times New Roman"/>
          <w:i/>
          <w:color w:val="000000" w:themeColor="text1"/>
          <w:sz w:val="24"/>
          <w:szCs w:val="24"/>
        </w:rPr>
        <w:t>kind</w:t>
      </w:r>
      <w:proofErr w:type="spellEnd"/>
      <w:r w:rsidR="00E77F29" w:rsidRPr="00BC732D">
        <w:rPr>
          <w:rFonts w:ascii="Times New Roman" w:hAnsi="Times New Roman" w:cs="Times New Roman"/>
          <w:color w:val="000000" w:themeColor="text1"/>
          <w:sz w:val="24"/>
          <w:szCs w:val="24"/>
        </w:rPr>
        <w:t xml:space="preserve"> </w:t>
      </w:r>
      <w:r w:rsidRPr="00BC732D">
        <w:rPr>
          <w:rFonts w:ascii="Times New Roman" w:hAnsi="Times New Roman" w:cs="Times New Roman"/>
          <w:color w:val="000000" w:themeColor="text1"/>
          <w:sz w:val="24"/>
          <w:szCs w:val="24"/>
        </w:rPr>
        <w:t xml:space="preserve">devono essere qui chiaramente descritti. </w:t>
      </w:r>
    </w:p>
    <w:p w14:paraId="5C891C6D" w14:textId="57819EC5" w:rsidR="00A42A5D" w:rsidRPr="00BC732D" w:rsidRDefault="006A04E4"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La colonna</w:t>
      </w:r>
      <w:r w:rsidR="00A42A5D" w:rsidRPr="00BC732D">
        <w:rPr>
          <w:rFonts w:ascii="Times New Roman" w:hAnsi="Times New Roman" w:cs="Times New Roman"/>
          <w:color w:val="000000" w:themeColor="text1"/>
          <w:sz w:val="24"/>
          <w:szCs w:val="24"/>
        </w:rPr>
        <w:t xml:space="preserve"> “</w:t>
      </w:r>
      <w:r w:rsidRPr="00BC732D">
        <w:rPr>
          <w:rFonts w:ascii="Times New Roman" w:hAnsi="Times New Roman" w:cs="Times New Roman"/>
          <w:color w:val="000000" w:themeColor="text1"/>
          <w:sz w:val="24"/>
          <w:szCs w:val="24"/>
        </w:rPr>
        <w:t>voce di budget coperta dal finanziamento (con riferimento al piano generale)” deve indicare la voce di budget che il finanziamento copre, facendo</w:t>
      </w:r>
      <w:r w:rsidR="00A42A5D" w:rsidRPr="00BC732D">
        <w:rPr>
          <w:rFonts w:ascii="Times New Roman" w:hAnsi="Times New Roman" w:cs="Times New Roman"/>
          <w:color w:val="000000" w:themeColor="text1"/>
          <w:sz w:val="24"/>
          <w:szCs w:val="24"/>
        </w:rPr>
        <w:t xml:space="preserve"> riferimento alla numerazione utilizzata nella tabella del Piano finanziario generale (ad esempio 2a, 3b, 5d, </w:t>
      </w:r>
      <w:proofErr w:type="spellStart"/>
      <w:r w:rsidR="00A42A5D" w:rsidRPr="00BC732D">
        <w:rPr>
          <w:rFonts w:ascii="Times New Roman" w:hAnsi="Times New Roman" w:cs="Times New Roman"/>
          <w:color w:val="000000" w:themeColor="text1"/>
          <w:sz w:val="24"/>
          <w:szCs w:val="24"/>
        </w:rPr>
        <w:t>ecc</w:t>
      </w:r>
      <w:proofErr w:type="spellEnd"/>
      <w:r w:rsidR="00A42A5D" w:rsidRPr="00BC732D">
        <w:rPr>
          <w:rFonts w:ascii="Times New Roman" w:hAnsi="Times New Roman" w:cs="Times New Roman"/>
          <w:color w:val="000000" w:themeColor="text1"/>
          <w:sz w:val="24"/>
          <w:szCs w:val="24"/>
        </w:rPr>
        <w:t>). Aggiungere o rimuovere righe nella tabella seguente in base alle esigenze.</w:t>
      </w:r>
    </w:p>
    <w:p w14:paraId="22B4CAE1" w14:textId="3375BD7E" w:rsidR="006A04E4" w:rsidRPr="00BC732D" w:rsidRDefault="006A04E4"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 xml:space="preserve">Se il comune si avvale di partner, questi devono essere identificati nelle righe sotto il Comune cui i partner si riferiscono; devono essere indicate le attività che finanziano, con riferimento al piano finanziario generale, e se il finanziamento è in </w:t>
      </w:r>
      <w:r w:rsidRPr="00BC732D">
        <w:rPr>
          <w:rFonts w:ascii="Times New Roman" w:hAnsi="Times New Roman" w:cs="Times New Roman"/>
          <w:i/>
          <w:color w:val="000000" w:themeColor="text1"/>
          <w:sz w:val="24"/>
          <w:szCs w:val="24"/>
        </w:rPr>
        <w:t>cash</w:t>
      </w:r>
      <w:r w:rsidRPr="00BC732D">
        <w:rPr>
          <w:rFonts w:ascii="Times New Roman" w:hAnsi="Times New Roman" w:cs="Times New Roman"/>
          <w:color w:val="000000" w:themeColor="text1"/>
          <w:sz w:val="24"/>
          <w:szCs w:val="24"/>
        </w:rPr>
        <w:t xml:space="preserve"> o in </w:t>
      </w:r>
      <w:proofErr w:type="spellStart"/>
      <w:r w:rsidRPr="00BC732D">
        <w:rPr>
          <w:rFonts w:ascii="Times New Roman" w:hAnsi="Times New Roman" w:cs="Times New Roman"/>
          <w:i/>
          <w:color w:val="000000" w:themeColor="text1"/>
          <w:sz w:val="24"/>
          <w:szCs w:val="24"/>
        </w:rPr>
        <w:t>kind</w:t>
      </w:r>
      <w:proofErr w:type="spellEnd"/>
      <w:r w:rsidRPr="00BC732D">
        <w:rPr>
          <w:rFonts w:ascii="Times New Roman" w:hAnsi="Times New Roman" w:cs="Times New Roman"/>
          <w:color w:val="000000" w:themeColor="text1"/>
          <w:sz w:val="24"/>
          <w:szCs w:val="24"/>
        </w:rPr>
        <w:t>.</w:t>
      </w:r>
    </w:p>
    <w:p w14:paraId="131466FB" w14:textId="77777777" w:rsidR="00A42A5D"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i/>
          <w:iCs/>
          <w:color w:val="000000" w:themeColor="text1"/>
          <w:sz w:val="24"/>
          <w:szCs w:val="24"/>
        </w:rPr>
        <w:t>Osservazioni:</w:t>
      </w:r>
      <w:r w:rsidRPr="00BC732D">
        <w:rPr>
          <w:rFonts w:ascii="Times New Roman" w:hAnsi="Times New Roman" w:cs="Times New Roman"/>
          <w:color w:val="000000" w:themeColor="text1"/>
          <w:sz w:val="24"/>
          <w:szCs w:val="24"/>
        </w:rPr>
        <w:t xml:space="preserve"> se del caso, fornire informazioni sui partner finanziari e/o sui donatori oltre ai partner del progetto.</w:t>
      </w:r>
    </w:p>
    <w:p w14:paraId="173DBAFA" w14:textId="77777777" w:rsidR="00A42A5D" w:rsidRPr="00BC732D" w:rsidRDefault="00A42A5D" w:rsidP="00A42A5D">
      <w:pPr>
        <w:pStyle w:val="Testocommento"/>
        <w:jc w:val="both"/>
        <w:rPr>
          <w:rFonts w:ascii="Times New Roman" w:hAnsi="Times New Roman" w:cs="Times New Roman"/>
          <w:color w:val="000000" w:themeColor="text1"/>
          <w:sz w:val="24"/>
          <w:szCs w:val="24"/>
          <w:u w:val="single"/>
        </w:rPr>
      </w:pPr>
      <w:r w:rsidRPr="00BC732D">
        <w:rPr>
          <w:rFonts w:ascii="Times New Roman" w:hAnsi="Times New Roman" w:cs="Times New Roman"/>
          <w:color w:val="000000" w:themeColor="text1"/>
          <w:sz w:val="24"/>
          <w:szCs w:val="24"/>
          <w:u w:val="single"/>
        </w:rPr>
        <w:t>Il piano di finanziamento dovrà quindi:</w:t>
      </w:r>
    </w:p>
    <w:p w14:paraId="363AC404" w14:textId="1E40C968" w:rsidR="00A42A5D"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 xml:space="preserve">- specificare la parte di rispettiva spettanza delle spese, comprensiva del premio </w:t>
      </w:r>
      <w:r w:rsidR="0073600D" w:rsidRPr="00BC732D">
        <w:rPr>
          <w:rFonts w:ascii="Times New Roman" w:hAnsi="Times New Roman" w:cs="Times New Roman"/>
          <w:color w:val="000000" w:themeColor="text1"/>
          <w:sz w:val="24"/>
          <w:szCs w:val="24"/>
        </w:rPr>
        <w:t xml:space="preserve">richiesto </w:t>
      </w:r>
      <w:r w:rsidRPr="00BC732D">
        <w:rPr>
          <w:rFonts w:ascii="Times New Roman" w:hAnsi="Times New Roman" w:cs="Times New Roman"/>
          <w:color w:val="000000" w:themeColor="text1"/>
          <w:sz w:val="24"/>
          <w:szCs w:val="24"/>
        </w:rPr>
        <w:t>e della quota di</w:t>
      </w:r>
      <w:r w:rsidR="000209F0" w:rsidRPr="00BC732D">
        <w:rPr>
          <w:rFonts w:ascii="Times New Roman" w:hAnsi="Times New Roman" w:cs="Times New Roman"/>
          <w:color w:val="000000" w:themeColor="text1"/>
          <w:sz w:val="24"/>
          <w:szCs w:val="24"/>
        </w:rPr>
        <w:t xml:space="preserve"> spese </w:t>
      </w:r>
      <w:r w:rsidRPr="00BC732D">
        <w:rPr>
          <w:rFonts w:ascii="Times New Roman" w:hAnsi="Times New Roman" w:cs="Times New Roman"/>
          <w:color w:val="000000" w:themeColor="text1"/>
          <w:sz w:val="24"/>
          <w:szCs w:val="24"/>
        </w:rPr>
        <w:t xml:space="preserve">sostenuta direttamente dai Comuni </w:t>
      </w:r>
      <w:r w:rsidR="000209F0" w:rsidRPr="00BC732D">
        <w:rPr>
          <w:rFonts w:ascii="Times New Roman" w:hAnsi="Times New Roman" w:cs="Times New Roman"/>
          <w:color w:val="000000" w:themeColor="text1"/>
          <w:sz w:val="24"/>
          <w:szCs w:val="24"/>
        </w:rPr>
        <w:t>(</w:t>
      </w:r>
      <w:r w:rsidRPr="00BC732D">
        <w:rPr>
          <w:rFonts w:ascii="Times New Roman" w:hAnsi="Times New Roman" w:cs="Times New Roman"/>
          <w:color w:val="000000" w:themeColor="text1"/>
          <w:sz w:val="24"/>
          <w:szCs w:val="24"/>
        </w:rPr>
        <w:t xml:space="preserve">in una misura non inferiore al 10% del </w:t>
      </w:r>
      <w:r w:rsidR="000209F0" w:rsidRPr="00BC732D">
        <w:rPr>
          <w:rFonts w:ascii="Times New Roman" w:hAnsi="Times New Roman" w:cs="Times New Roman"/>
          <w:color w:val="000000" w:themeColor="text1"/>
          <w:sz w:val="24"/>
          <w:szCs w:val="24"/>
        </w:rPr>
        <w:t>cofinanziamento richiesto dal premio</w:t>
      </w:r>
      <w:r w:rsidR="002D24FB" w:rsidRPr="00BC732D">
        <w:rPr>
          <w:rFonts w:ascii="Times New Roman" w:hAnsi="Times New Roman" w:cs="Times New Roman"/>
          <w:color w:val="000000" w:themeColor="text1"/>
          <w:sz w:val="24"/>
          <w:szCs w:val="24"/>
        </w:rPr>
        <w:t xml:space="preserve">, il 5% </w:t>
      </w:r>
      <w:r w:rsidR="0073600D" w:rsidRPr="00BC732D">
        <w:rPr>
          <w:rFonts w:ascii="Times New Roman" w:hAnsi="Times New Roman" w:cs="Times New Roman"/>
          <w:color w:val="000000" w:themeColor="text1"/>
          <w:sz w:val="24"/>
          <w:szCs w:val="24"/>
        </w:rPr>
        <w:t xml:space="preserve">del totale </w:t>
      </w:r>
      <w:r w:rsidR="002D24FB" w:rsidRPr="00BC732D">
        <w:rPr>
          <w:rFonts w:ascii="Times New Roman" w:hAnsi="Times New Roman" w:cs="Times New Roman"/>
          <w:color w:val="000000" w:themeColor="text1"/>
          <w:sz w:val="24"/>
          <w:szCs w:val="24"/>
        </w:rPr>
        <w:t>per ciascun Comune)</w:t>
      </w:r>
      <w:r w:rsidRPr="00BC732D">
        <w:rPr>
          <w:rFonts w:ascii="Times New Roman" w:hAnsi="Times New Roman" w:cs="Times New Roman"/>
          <w:color w:val="000000" w:themeColor="text1"/>
          <w:sz w:val="24"/>
          <w:szCs w:val="24"/>
        </w:rPr>
        <w:t xml:space="preserve">.  </w:t>
      </w:r>
      <w:r w:rsidR="000209F0" w:rsidRPr="00BC732D">
        <w:rPr>
          <w:rFonts w:ascii="Times New Roman" w:hAnsi="Times New Roman" w:cs="Times New Roman"/>
          <w:color w:val="000000" w:themeColor="text1"/>
          <w:sz w:val="24"/>
          <w:szCs w:val="24"/>
        </w:rPr>
        <w:t>Le spese sostenute dai</w:t>
      </w:r>
      <w:r w:rsidR="00E77F29" w:rsidRPr="00BC732D">
        <w:rPr>
          <w:rFonts w:ascii="Times New Roman" w:hAnsi="Times New Roman" w:cs="Times New Roman"/>
          <w:color w:val="000000" w:themeColor="text1"/>
          <w:sz w:val="24"/>
          <w:szCs w:val="24"/>
        </w:rPr>
        <w:t xml:space="preserve"> </w:t>
      </w:r>
      <w:r w:rsidR="000209F0" w:rsidRPr="00BC732D">
        <w:rPr>
          <w:rFonts w:ascii="Times New Roman" w:hAnsi="Times New Roman" w:cs="Times New Roman"/>
          <w:color w:val="000000" w:themeColor="text1"/>
          <w:sz w:val="24"/>
          <w:szCs w:val="24"/>
        </w:rPr>
        <w:t>comuni potranno</w:t>
      </w:r>
      <w:r w:rsidR="00E77F29" w:rsidRPr="00BC732D">
        <w:rPr>
          <w:rFonts w:ascii="Times New Roman" w:hAnsi="Times New Roman" w:cs="Times New Roman"/>
          <w:color w:val="000000" w:themeColor="text1"/>
          <w:sz w:val="24"/>
          <w:szCs w:val="24"/>
        </w:rPr>
        <w:t xml:space="preserve"> essere in </w:t>
      </w:r>
      <w:r w:rsidR="00E77F29" w:rsidRPr="00BC732D">
        <w:rPr>
          <w:rFonts w:ascii="Times New Roman" w:hAnsi="Times New Roman" w:cs="Times New Roman"/>
          <w:i/>
          <w:color w:val="000000" w:themeColor="text1"/>
          <w:sz w:val="24"/>
          <w:szCs w:val="24"/>
        </w:rPr>
        <w:t>cash</w:t>
      </w:r>
      <w:r w:rsidR="00E77F29" w:rsidRPr="00BC732D">
        <w:rPr>
          <w:rFonts w:ascii="Times New Roman" w:hAnsi="Times New Roman" w:cs="Times New Roman"/>
          <w:color w:val="000000" w:themeColor="text1"/>
          <w:sz w:val="24"/>
          <w:szCs w:val="24"/>
        </w:rPr>
        <w:t xml:space="preserve"> o </w:t>
      </w:r>
      <w:r w:rsidR="00E77F29" w:rsidRPr="00BC732D">
        <w:rPr>
          <w:rFonts w:ascii="Times New Roman" w:hAnsi="Times New Roman" w:cs="Times New Roman"/>
          <w:i/>
          <w:color w:val="000000" w:themeColor="text1"/>
          <w:sz w:val="24"/>
          <w:szCs w:val="24"/>
        </w:rPr>
        <w:t>in</w:t>
      </w:r>
      <w:r w:rsidR="00E77F29" w:rsidRPr="00BC732D">
        <w:rPr>
          <w:rFonts w:ascii="Times New Roman" w:hAnsi="Times New Roman" w:cs="Times New Roman"/>
          <w:color w:val="000000" w:themeColor="text1"/>
          <w:sz w:val="24"/>
          <w:szCs w:val="24"/>
        </w:rPr>
        <w:t xml:space="preserve"> </w:t>
      </w:r>
      <w:proofErr w:type="spellStart"/>
      <w:r w:rsidR="00E77F29" w:rsidRPr="00BC732D">
        <w:rPr>
          <w:rFonts w:ascii="Times New Roman" w:hAnsi="Times New Roman" w:cs="Times New Roman"/>
          <w:i/>
          <w:color w:val="000000" w:themeColor="text1"/>
          <w:sz w:val="24"/>
          <w:szCs w:val="24"/>
        </w:rPr>
        <w:t>kind</w:t>
      </w:r>
      <w:proofErr w:type="spellEnd"/>
      <w:r w:rsidR="00E77F29" w:rsidRPr="00BC732D">
        <w:rPr>
          <w:rFonts w:ascii="Times New Roman" w:hAnsi="Times New Roman" w:cs="Times New Roman"/>
          <w:color w:val="000000" w:themeColor="text1"/>
          <w:sz w:val="24"/>
          <w:szCs w:val="24"/>
        </w:rPr>
        <w:t xml:space="preserve"> o in una </w:t>
      </w:r>
      <w:r w:rsidR="0073600D" w:rsidRPr="00BC732D">
        <w:rPr>
          <w:rFonts w:ascii="Times New Roman" w:hAnsi="Times New Roman" w:cs="Times New Roman"/>
          <w:color w:val="000000" w:themeColor="text1"/>
          <w:sz w:val="24"/>
          <w:szCs w:val="24"/>
        </w:rPr>
        <w:t>combinazione delle due modalità;</w:t>
      </w:r>
    </w:p>
    <w:p w14:paraId="077E93F7" w14:textId="77777777" w:rsidR="00A42A5D"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 indicare le spese di finanziamento attraverso il premio che dovranno essere sostenute in maniera paritaria da ciascun dei Comuni proponenti;</w:t>
      </w:r>
    </w:p>
    <w:p w14:paraId="1DFF1B49" w14:textId="7F0CF9E7" w:rsidR="00A42A5D" w:rsidRPr="00BC732D" w:rsidRDefault="00A42A5D" w:rsidP="00A42A5D">
      <w:pPr>
        <w:pStyle w:val="Testocommento"/>
        <w:jc w:val="both"/>
        <w:rPr>
          <w:rFonts w:ascii="Times New Roman" w:hAnsi="Times New Roman" w:cs="Times New Roman"/>
          <w:color w:val="000000" w:themeColor="text1"/>
          <w:sz w:val="24"/>
          <w:szCs w:val="24"/>
        </w:rPr>
      </w:pPr>
      <w:r w:rsidRPr="00BC732D">
        <w:rPr>
          <w:rFonts w:ascii="Times New Roman" w:hAnsi="Times New Roman" w:cs="Times New Roman"/>
          <w:color w:val="000000" w:themeColor="text1"/>
          <w:sz w:val="24"/>
          <w:szCs w:val="24"/>
        </w:rPr>
        <w:t>- s</w:t>
      </w:r>
      <w:r w:rsidR="004554CA" w:rsidRPr="00BC732D">
        <w:rPr>
          <w:rFonts w:ascii="Times New Roman" w:hAnsi="Times New Roman" w:cs="Times New Roman"/>
          <w:color w:val="000000" w:themeColor="text1"/>
          <w:sz w:val="24"/>
          <w:szCs w:val="24"/>
        </w:rPr>
        <w:t>pecificare anche la quota di co</w:t>
      </w:r>
      <w:r w:rsidRPr="00BC732D">
        <w:rPr>
          <w:rFonts w:ascii="Times New Roman" w:hAnsi="Times New Roman" w:cs="Times New Roman"/>
          <w:color w:val="000000" w:themeColor="text1"/>
          <w:sz w:val="24"/>
          <w:szCs w:val="24"/>
        </w:rPr>
        <w:t>finanziamento eventualmente apportata da</w:t>
      </w:r>
      <w:r w:rsidR="002052DC" w:rsidRPr="00BC732D">
        <w:rPr>
          <w:rFonts w:ascii="Times New Roman" w:hAnsi="Times New Roman" w:cs="Times New Roman"/>
          <w:color w:val="000000" w:themeColor="text1"/>
          <w:sz w:val="24"/>
          <w:szCs w:val="24"/>
        </w:rPr>
        <w:t xml:space="preserve"> altri soggetti partecipanti. Le</w:t>
      </w:r>
      <w:r w:rsidRPr="00BC732D">
        <w:rPr>
          <w:rFonts w:ascii="Times New Roman" w:hAnsi="Times New Roman" w:cs="Times New Roman"/>
          <w:color w:val="000000" w:themeColor="text1"/>
          <w:sz w:val="24"/>
          <w:szCs w:val="24"/>
        </w:rPr>
        <w:t xml:space="preserve"> eventuali spese coperte da risorse locali eccedenti la quota di </w:t>
      </w:r>
      <w:r w:rsidR="004554CA" w:rsidRPr="00BC732D">
        <w:rPr>
          <w:rFonts w:ascii="Times New Roman" w:hAnsi="Times New Roman" w:cs="Times New Roman"/>
          <w:color w:val="000000" w:themeColor="text1"/>
          <w:sz w:val="24"/>
          <w:szCs w:val="24"/>
        </w:rPr>
        <w:t>spese proprie</w:t>
      </w:r>
      <w:r w:rsidRPr="00BC732D">
        <w:rPr>
          <w:rFonts w:ascii="Times New Roman" w:hAnsi="Times New Roman" w:cs="Times New Roman"/>
          <w:color w:val="000000" w:themeColor="text1"/>
          <w:sz w:val="24"/>
          <w:szCs w:val="24"/>
        </w:rPr>
        <w:t xml:space="preserve"> del 10% potranno essere ripartite tra i due Comuni in maniera non paritetica.</w:t>
      </w:r>
    </w:p>
    <w:sectPr w:rsidR="00A42A5D" w:rsidRPr="00BC73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838BC"/>
    <w:multiLevelType w:val="hybridMultilevel"/>
    <w:tmpl w:val="477CC6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B7F1816"/>
    <w:multiLevelType w:val="hybridMultilevel"/>
    <w:tmpl w:val="3ECA38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5D"/>
    <w:rsid w:val="000209F0"/>
    <w:rsid w:val="002052DC"/>
    <w:rsid w:val="002D24FB"/>
    <w:rsid w:val="003B0F8F"/>
    <w:rsid w:val="003E0C86"/>
    <w:rsid w:val="004554CA"/>
    <w:rsid w:val="00564149"/>
    <w:rsid w:val="005662E0"/>
    <w:rsid w:val="005F7DFD"/>
    <w:rsid w:val="006A04E4"/>
    <w:rsid w:val="006A52DE"/>
    <w:rsid w:val="007342B8"/>
    <w:rsid w:val="0073600D"/>
    <w:rsid w:val="007F1393"/>
    <w:rsid w:val="008104A0"/>
    <w:rsid w:val="009A2AEE"/>
    <w:rsid w:val="00A42A5D"/>
    <w:rsid w:val="00A4324B"/>
    <w:rsid w:val="00A8626F"/>
    <w:rsid w:val="00BC2BAE"/>
    <w:rsid w:val="00BC732D"/>
    <w:rsid w:val="00C97999"/>
    <w:rsid w:val="00DB2473"/>
    <w:rsid w:val="00E77F29"/>
    <w:rsid w:val="00FA64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7B95"/>
  <w15:chartTrackingRefBased/>
  <w15:docId w15:val="{2BBA14C1-0639-4200-AD4A-658F0D9C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unhideWhenUsed/>
    <w:rsid w:val="00A42A5D"/>
    <w:pPr>
      <w:spacing w:line="240" w:lineRule="auto"/>
    </w:pPr>
    <w:rPr>
      <w:sz w:val="20"/>
      <w:szCs w:val="20"/>
    </w:rPr>
  </w:style>
  <w:style w:type="character" w:customStyle="1" w:styleId="TestocommentoCarattere">
    <w:name w:val="Testo commento Carattere"/>
    <w:basedOn w:val="Carpredefinitoparagrafo"/>
    <w:link w:val="Testocommento"/>
    <w:uiPriority w:val="99"/>
    <w:rsid w:val="00A42A5D"/>
    <w:rPr>
      <w:sz w:val="20"/>
      <w:szCs w:val="20"/>
    </w:rPr>
  </w:style>
  <w:style w:type="paragraph" w:customStyle="1" w:styleId="Default">
    <w:name w:val="Default"/>
    <w:rsid w:val="00FA64F4"/>
    <w:pPr>
      <w:autoSpaceDE w:val="0"/>
      <w:autoSpaceDN w:val="0"/>
      <w:adjustRightInd w:val="0"/>
      <w:spacing w:after="0" w:line="240" w:lineRule="auto"/>
    </w:pPr>
    <w:rPr>
      <w:rFonts w:ascii="Calibri" w:hAnsi="Calibri" w:cs="Calibri"/>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907</Words>
  <Characters>5174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Piccirillo Nicoletta</dc:creator>
  <cp:keywords/>
  <dc:description/>
  <cp:lastModifiedBy>Iacobini Greta</cp:lastModifiedBy>
  <cp:revision>13</cp:revision>
  <dcterms:created xsi:type="dcterms:W3CDTF">2021-03-04T18:09:00Z</dcterms:created>
  <dcterms:modified xsi:type="dcterms:W3CDTF">2025-02-13T14:55:00Z</dcterms:modified>
</cp:coreProperties>
</file>